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C6C2" w14:textId="77777777"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14:paraId="0009B05C" w14:textId="77777777" w:rsidR="001A16AB" w:rsidRDefault="001A16AB" w:rsidP="001A16AB"/>
    <w:p w14:paraId="0EBF6F86" w14:textId="26444840" w:rsid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Patanjali. </w:t>
      </w:r>
      <w:r w:rsidR="00C12C0A" w:rsidRPr="001A16AB">
        <w:rPr>
          <w:b/>
        </w:rPr>
        <w:t>Summarize</w:t>
      </w:r>
      <w:r w:rsidRPr="001A16AB">
        <w:rPr>
          <w:b/>
        </w:rPr>
        <w:t>, in your own words, the meaning of these sutra’s. Explain how they can be used in your life, with people you find difficult, in your practice and in teaching your students.</w:t>
      </w:r>
    </w:p>
    <w:p w14:paraId="706C1F6F" w14:textId="77777777" w:rsidR="00C12C0A" w:rsidRDefault="00C12C0A" w:rsidP="001A16AB">
      <w:pPr>
        <w:rPr>
          <w:b/>
        </w:rPr>
      </w:pPr>
    </w:p>
    <w:p w14:paraId="2BA09185" w14:textId="3098D80F" w:rsidR="00647223" w:rsidRPr="00647223" w:rsidRDefault="00647223" w:rsidP="0064722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11.34 states that “</w:t>
      </w:r>
      <w:r w:rsidRPr="00647223">
        <w:rPr>
          <w:rFonts w:asciiTheme="majorHAnsi" w:hAnsiTheme="majorHAnsi" w:cstheme="majorHAnsi"/>
          <w:bCs/>
        </w:rPr>
        <w:t xml:space="preserve">Negative thoughts are violence, etc. They may be [personally] performed, performed on one’s behalf by another, or authorized by oneself; they may be triggered by greed, anger, or delusion; and they may be slight, moderate, or </w:t>
      </w:r>
    </w:p>
    <w:p w14:paraId="49FB6A5E" w14:textId="77777777" w:rsidR="00647223" w:rsidRPr="00647223" w:rsidRDefault="00647223" w:rsidP="00647223">
      <w:pPr>
        <w:rPr>
          <w:rFonts w:asciiTheme="majorHAnsi" w:hAnsiTheme="majorHAnsi" w:cstheme="majorHAnsi"/>
          <w:bCs/>
        </w:rPr>
      </w:pPr>
      <w:r w:rsidRPr="00647223">
        <w:rPr>
          <w:rFonts w:asciiTheme="majorHAnsi" w:hAnsiTheme="majorHAnsi" w:cstheme="majorHAnsi"/>
          <w:bCs/>
        </w:rPr>
        <w:t xml:space="preserve">extreme in intensity. One should cultivate counteracting thoughts, namely, that </w:t>
      </w:r>
    </w:p>
    <w:p w14:paraId="7BA0F3ED" w14:textId="68D6CFFF" w:rsidR="004E5DF4" w:rsidRDefault="00647223" w:rsidP="00647223">
      <w:pPr>
        <w:rPr>
          <w:rFonts w:asciiTheme="majorHAnsi" w:hAnsiTheme="majorHAnsi" w:cstheme="majorHAnsi"/>
          <w:bCs/>
        </w:rPr>
      </w:pPr>
      <w:r w:rsidRPr="00647223">
        <w:rPr>
          <w:rFonts w:asciiTheme="majorHAnsi" w:hAnsiTheme="majorHAnsi" w:cstheme="majorHAnsi"/>
          <w:bCs/>
        </w:rPr>
        <w:t>the end results [of negative thoughts] are ongoing suffering and ignorance.</w:t>
      </w:r>
      <w:r>
        <w:rPr>
          <w:rFonts w:asciiTheme="majorHAnsi" w:hAnsiTheme="majorHAnsi" w:cstheme="majorHAnsi"/>
          <w:bCs/>
        </w:rPr>
        <w:t>”</w:t>
      </w:r>
    </w:p>
    <w:p w14:paraId="6BAC784A" w14:textId="77777777" w:rsidR="00647223" w:rsidRDefault="00647223" w:rsidP="00647223">
      <w:pPr>
        <w:rPr>
          <w:rFonts w:asciiTheme="majorHAnsi" w:hAnsiTheme="majorHAnsi" w:cstheme="majorHAnsi"/>
          <w:bCs/>
        </w:rPr>
      </w:pPr>
    </w:p>
    <w:p w14:paraId="6A31B3B6" w14:textId="29524B8A" w:rsidR="00647223" w:rsidRDefault="008F43A7" w:rsidP="0064722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What I took from this</w:t>
      </w:r>
      <w:r w:rsidR="00A563D5">
        <w:rPr>
          <w:rFonts w:asciiTheme="majorHAnsi" w:hAnsiTheme="majorHAnsi" w:cstheme="majorHAnsi"/>
          <w:bCs/>
        </w:rPr>
        <w:t xml:space="preserve">: Negative thoughts, violence, acting out in anger…these are all emotions that we will experience from time to time. Whether </w:t>
      </w:r>
      <w:r w:rsidR="00C92FCD">
        <w:rPr>
          <w:rFonts w:asciiTheme="majorHAnsi" w:hAnsiTheme="majorHAnsi" w:cstheme="majorHAnsi"/>
          <w:bCs/>
        </w:rPr>
        <w:t xml:space="preserve">we are </w:t>
      </w:r>
      <w:r w:rsidR="00A563D5">
        <w:rPr>
          <w:rFonts w:asciiTheme="majorHAnsi" w:hAnsiTheme="majorHAnsi" w:cstheme="majorHAnsi"/>
          <w:bCs/>
        </w:rPr>
        <w:t>acting out these emotions</w:t>
      </w:r>
      <w:r w:rsidR="00C92FCD">
        <w:rPr>
          <w:rFonts w:asciiTheme="majorHAnsi" w:hAnsiTheme="majorHAnsi" w:cstheme="majorHAnsi"/>
          <w:bCs/>
        </w:rPr>
        <w:t xml:space="preserve"> ourselves</w:t>
      </w:r>
      <w:r w:rsidR="00A563D5">
        <w:rPr>
          <w:rFonts w:asciiTheme="majorHAnsi" w:hAnsiTheme="majorHAnsi" w:cstheme="majorHAnsi"/>
          <w:bCs/>
        </w:rPr>
        <w:t xml:space="preserve">, or </w:t>
      </w:r>
      <w:r w:rsidR="00D000D4">
        <w:rPr>
          <w:rFonts w:asciiTheme="majorHAnsi" w:hAnsiTheme="majorHAnsi" w:cstheme="majorHAnsi"/>
          <w:bCs/>
        </w:rPr>
        <w:t xml:space="preserve">whether we come across someone in our presence who is, the key is how you react to them. </w:t>
      </w:r>
      <w:r w:rsidR="007F368E">
        <w:rPr>
          <w:rFonts w:asciiTheme="majorHAnsi" w:hAnsiTheme="majorHAnsi" w:cstheme="majorHAnsi"/>
          <w:bCs/>
        </w:rPr>
        <w:t xml:space="preserve">If I get angry about something, instead of yelling or acting out violently, </w:t>
      </w:r>
      <w:r w:rsidR="00123D47">
        <w:rPr>
          <w:rFonts w:asciiTheme="majorHAnsi" w:hAnsiTheme="majorHAnsi" w:cstheme="majorHAnsi"/>
          <w:bCs/>
        </w:rPr>
        <w:t>I should recognize the emotion and take a few minutes to really think about what is making me angry</w:t>
      </w:r>
      <w:r w:rsidR="001E5AB6">
        <w:rPr>
          <w:rFonts w:asciiTheme="majorHAnsi" w:hAnsiTheme="majorHAnsi" w:cstheme="majorHAnsi"/>
          <w:bCs/>
        </w:rPr>
        <w:t xml:space="preserve">. Taking some deep breaths to clear the head and think before acting is important, so we don’t regret our words or actions. </w:t>
      </w:r>
      <w:r w:rsidR="00263803">
        <w:rPr>
          <w:rFonts w:asciiTheme="majorHAnsi" w:hAnsiTheme="majorHAnsi" w:cstheme="majorHAnsi"/>
          <w:bCs/>
        </w:rPr>
        <w:t xml:space="preserve">If I encounter someone who is being difficult, or who is angry and upset during our yoga practice, </w:t>
      </w:r>
      <w:r w:rsidR="00D8530E">
        <w:rPr>
          <w:rFonts w:asciiTheme="majorHAnsi" w:hAnsiTheme="majorHAnsi" w:cstheme="majorHAnsi"/>
          <w:bCs/>
        </w:rPr>
        <w:t>taking a moment to talk to the person to understand why they are upset will be helpful in diffusing the situation. Sometimes all it takes is for a person to feel heard</w:t>
      </w:r>
      <w:r w:rsidR="00041151">
        <w:rPr>
          <w:rFonts w:asciiTheme="majorHAnsi" w:hAnsiTheme="majorHAnsi" w:cstheme="majorHAnsi"/>
          <w:bCs/>
        </w:rPr>
        <w:t xml:space="preserve">, and then they will calm down. Meeting anger with anger, violence with violence won’t solve any problems and will likely only escalate the situation. </w:t>
      </w:r>
      <w:r w:rsidR="00D15F5F">
        <w:rPr>
          <w:rFonts w:asciiTheme="majorHAnsi" w:hAnsiTheme="majorHAnsi" w:cstheme="majorHAnsi"/>
          <w:bCs/>
        </w:rPr>
        <w:t>Which leads into the next section.</w:t>
      </w:r>
    </w:p>
    <w:p w14:paraId="60F47638" w14:textId="77777777" w:rsidR="00E42BDA" w:rsidRDefault="00E42BDA" w:rsidP="00647223">
      <w:pPr>
        <w:rPr>
          <w:rFonts w:asciiTheme="majorHAnsi" w:hAnsiTheme="majorHAnsi" w:cstheme="majorHAnsi"/>
          <w:bCs/>
        </w:rPr>
      </w:pPr>
    </w:p>
    <w:p w14:paraId="3F7278B6" w14:textId="52B6A71D" w:rsidR="00E42BDA" w:rsidRDefault="00E42BDA" w:rsidP="0064722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11.35 states “</w:t>
      </w:r>
      <w:r w:rsidRPr="00E42BDA">
        <w:rPr>
          <w:rFonts w:asciiTheme="majorHAnsi" w:hAnsiTheme="majorHAnsi" w:cstheme="majorHAnsi"/>
          <w:bCs/>
        </w:rPr>
        <w:t>In the presence of one who is established in nonviolence, enmity is abandoned.</w:t>
      </w:r>
      <w:r>
        <w:rPr>
          <w:rFonts w:asciiTheme="majorHAnsi" w:hAnsiTheme="majorHAnsi" w:cstheme="majorHAnsi"/>
          <w:bCs/>
        </w:rPr>
        <w:t>”</w:t>
      </w:r>
    </w:p>
    <w:p w14:paraId="59AABF4C" w14:textId="607FD4B9" w:rsidR="00D15F5F" w:rsidRDefault="00D15F5F" w:rsidP="0064722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When someone is angry</w:t>
      </w:r>
      <w:r w:rsidR="009B76D9">
        <w:rPr>
          <w:rFonts w:asciiTheme="majorHAnsi" w:hAnsiTheme="majorHAnsi" w:cstheme="majorHAnsi"/>
          <w:bCs/>
        </w:rPr>
        <w:t xml:space="preserve"> or hostile, when they are opposed by someone who is the opposite, their levels of anger and hostility will lessen and eventually disappear. </w:t>
      </w:r>
    </w:p>
    <w:p w14:paraId="2FDC08FA" w14:textId="08A0E529" w:rsidR="00495D4D" w:rsidRDefault="00495D4D" w:rsidP="0064722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If I have someone being difficult during a class, is angry, or showing hostile behaviour, it is important to </w:t>
      </w:r>
      <w:r w:rsidR="002C1A36">
        <w:rPr>
          <w:rFonts w:asciiTheme="majorHAnsi" w:hAnsiTheme="majorHAnsi" w:cstheme="majorHAnsi"/>
          <w:bCs/>
        </w:rPr>
        <w:t xml:space="preserve">take a few deep breaths and approach this person with calm demeanor. Talking to them in a calming voice, approaching slowly, </w:t>
      </w:r>
      <w:r w:rsidR="00CA2568">
        <w:rPr>
          <w:rFonts w:asciiTheme="majorHAnsi" w:hAnsiTheme="majorHAnsi" w:cstheme="majorHAnsi"/>
          <w:bCs/>
        </w:rPr>
        <w:t xml:space="preserve">being empathetic, are all things that can help diffuse a situation and calm the person with elevated emotions. As mentioned above, sometimes having someone listen to them is all it takes to </w:t>
      </w:r>
      <w:r w:rsidR="00085868">
        <w:rPr>
          <w:rFonts w:asciiTheme="majorHAnsi" w:hAnsiTheme="majorHAnsi" w:cstheme="majorHAnsi"/>
          <w:bCs/>
        </w:rPr>
        <w:t xml:space="preserve">diffuse their anger. Find out what is bothering them and </w:t>
      </w:r>
      <w:r w:rsidR="00A64B1D">
        <w:rPr>
          <w:rFonts w:asciiTheme="majorHAnsi" w:hAnsiTheme="majorHAnsi" w:cstheme="majorHAnsi"/>
          <w:bCs/>
        </w:rPr>
        <w:t>why and</w:t>
      </w:r>
      <w:r w:rsidR="00085868">
        <w:rPr>
          <w:rFonts w:asciiTheme="majorHAnsi" w:hAnsiTheme="majorHAnsi" w:cstheme="majorHAnsi"/>
          <w:bCs/>
        </w:rPr>
        <w:t xml:space="preserve"> talk openly about ways it can be resolved so that all parties involved are satisfied. </w:t>
      </w:r>
      <w:r w:rsidR="00834FCF">
        <w:rPr>
          <w:rFonts w:asciiTheme="majorHAnsi" w:hAnsiTheme="majorHAnsi" w:cstheme="majorHAnsi"/>
          <w:bCs/>
        </w:rPr>
        <w:t xml:space="preserve">It is important not to come across as condescending, but rather, as an equal. </w:t>
      </w:r>
      <w:r w:rsidR="00A64B1D">
        <w:rPr>
          <w:rFonts w:asciiTheme="majorHAnsi" w:hAnsiTheme="majorHAnsi" w:cstheme="majorHAnsi"/>
          <w:bCs/>
        </w:rPr>
        <w:t xml:space="preserve">Meet them where they are at so that they don’t feel threatened, otherwise their anger and hostility will only get worse. </w:t>
      </w:r>
    </w:p>
    <w:p w14:paraId="63016BF5" w14:textId="77777777" w:rsidR="00E42BDA" w:rsidRPr="00647223" w:rsidRDefault="00E42BDA" w:rsidP="00647223">
      <w:pPr>
        <w:rPr>
          <w:rFonts w:asciiTheme="majorHAnsi" w:hAnsiTheme="majorHAnsi" w:cstheme="majorHAnsi"/>
          <w:bCs/>
        </w:rPr>
      </w:pPr>
    </w:p>
    <w:p w14:paraId="131A24D5" w14:textId="77777777" w:rsidR="00C12C0A" w:rsidRPr="001A16AB" w:rsidRDefault="00C12C0A" w:rsidP="001A16AB">
      <w:pPr>
        <w:rPr>
          <w:b/>
        </w:rPr>
      </w:pPr>
    </w:p>
    <w:p w14:paraId="612620B3" w14:textId="77777777" w:rsidR="00C3061C" w:rsidRDefault="00C3061C"/>
    <w:sectPr w:rsidR="00C3061C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AB"/>
    <w:rsid w:val="00041151"/>
    <w:rsid w:val="00085868"/>
    <w:rsid w:val="00123D47"/>
    <w:rsid w:val="001A16AB"/>
    <w:rsid w:val="001E5AB6"/>
    <w:rsid w:val="00263803"/>
    <w:rsid w:val="002C1A36"/>
    <w:rsid w:val="00495D4D"/>
    <w:rsid w:val="004E5DF4"/>
    <w:rsid w:val="00647223"/>
    <w:rsid w:val="007F368E"/>
    <w:rsid w:val="00834FCF"/>
    <w:rsid w:val="008F43A7"/>
    <w:rsid w:val="009B76D9"/>
    <w:rsid w:val="00A563D5"/>
    <w:rsid w:val="00A64B1D"/>
    <w:rsid w:val="00C12C0A"/>
    <w:rsid w:val="00C3061C"/>
    <w:rsid w:val="00C92FCD"/>
    <w:rsid w:val="00CA2568"/>
    <w:rsid w:val="00D000D4"/>
    <w:rsid w:val="00D15F5F"/>
    <w:rsid w:val="00D8530E"/>
    <w:rsid w:val="00E4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5E328"/>
  <w14:defaultImageDpi w14:val="300"/>
  <w15:docId w15:val="{DAFBA3AB-051D-46E4-ABFA-2500F1CF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2343</Characters>
  <Application>Microsoft Office Word</Application>
  <DocSecurity>0</DocSecurity>
  <Lines>19</Lines>
  <Paragraphs>5</Paragraphs>
  <ScaleCrop>false</ScaleCrop>
  <Company>Naada Yoga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Lesley Worden-Huffman</cp:lastModifiedBy>
  <cp:revision>23</cp:revision>
  <dcterms:created xsi:type="dcterms:W3CDTF">2014-12-15T06:01:00Z</dcterms:created>
  <dcterms:modified xsi:type="dcterms:W3CDTF">2022-03-28T16:23:00Z</dcterms:modified>
</cp:coreProperties>
</file>