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55A0E" w14:textId="77777777" w:rsidR="0019643F" w:rsidRDefault="0019643F" w:rsidP="001A16AB">
      <w:pPr>
        <w:rPr>
          <w:b/>
        </w:rPr>
      </w:pPr>
    </w:p>
    <w:p w14:paraId="60D99E9A" w14:textId="01E5C223"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14:paraId="17A66D7D" w14:textId="77777777" w:rsidR="001A16AB" w:rsidRDefault="001A16AB" w:rsidP="001A16AB"/>
    <w:p w14:paraId="66C30B55" w14:textId="77777777" w:rsidR="001A16AB" w:rsidRPr="001A16AB" w:rsidRDefault="001A16AB" w:rsidP="005A49BC">
      <w:pPr>
        <w:jc w:val="both"/>
        <w:rPr>
          <w:b/>
        </w:rPr>
      </w:pPr>
      <w:r w:rsidRPr="001A16AB">
        <w:rPr>
          <w:b/>
        </w:rPr>
        <w:t xml:space="preserve">Read Lines II.34 and II.35 from chapter two of the Yoga Sutra’s of Patanjali. </w:t>
      </w:r>
      <w:proofErr w:type="spellStart"/>
      <w:r w:rsidRPr="001A16AB">
        <w:rPr>
          <w:b/>
        </w:rPr>
        <w:t>Summerize</w:t>
      </w:r>
      <w:proofErr w:type="spellEnd"/>
      <w:r w:rsidRPr="001A16AB">
        <w:rPr>
          <w:b/>
        </w:rPr>
        <w:t>, in your own words, the meaning of these sutra’s. Explain how they can be used in your life, with people you find difficult, in your practice and in teaching your students.</w:t>
      </w:r>
    </w:p>
    <w:p w14:paraId="63969B30" w14:textId="15671403" w:rsidR="00C3061C" w:rsidRDefault="00C3061C"/>
    <w:p w14:paraId="2E77622D" w14:textId="34FE1CD5" w:rsidR="00F32EF5" w:rsidRDefault="00F32EF5"/>
    <w:p w14:paraId="73B28C35" w14:textId="5A0275C6" w:rsidR="00F32EF5" w:rsidRPr="00F32EF5" w:rsidRDefault="00986C47" w:rsidP="00F32EF5">
      <w:r>
        <w:t xml:space="preserve">Before explaining the meaning of the two Sutras, is important to talk about the five </w:t>
      </w:r>
      <w:proofErr w:type="spellStart"/>
      <w:r>
        <w:t>Yamas</w:t>
      </w:r>
      <w:proofErr w:type="spellEnd"/>
      <w:r>
        <w:t>, which will put the two Sutras in</w:t>
      </w:r>
      <w:r w:rsidR="00541EA1">
        <w:t>to</w:t>
      </w:r>
      <w:r>
        <w:t xml:space="preserve"> context.</w:t>
      </w:r>
    </w:p>
    <w:p w14:paraId="13A4F1F8" w14:textId="377DC65C" w:rsidR="00F32EF5" w:rsidRDefault="00F32EF5"/>
    <w:p w14:paraId="0F9A22D5" w14:textId="77777777" w:rsidR="00986C47" w:rsidRDefault="00673187" w:rsidP="00673187">
      <w:r w:rsidRPr="00673187">
        <w:t xml:space="preserve">There are five </w:t>
      </w:r>
      <w:proofErr w:type="spellStart"/>
      <w:r w:rsidR="00986C47">
        <w:t>Y</w:t>
      </w:r>
      <w:r w:rsidRPr="00673187">
        <w:t>amas</w:t>
      </w:r>
      <w:proofErr w:type="spellEnd"/>
      <w:r w:rsidRPr="00673187">
        <w:t xml:space="preserve"> in Patanjali’s </w:t>
      </w:r>
      <w:r w:rsidR="00986C47">
        <w:t>Y</w:t>
      </w:r>
      <w:r w:rsidRPr="00673187">
        <w:t>oga</w:t>
      </w:r>
      <w:r w:rsidR="00986C47">
        <w:t xml:space="preserve"> Sutras: </w:t>
      </w:r>
    </w:p>
    <w:p w14:paraId="0351B719" w14:textId="0251143B" w:rsidR="00986C47" w:rsidRDefault="00673187" w:rsidP="00BD1BB3">
      <w:pPr>
        <w:pStyle w:val="ListParagraph"/>
        <w:numPr>
          <w:ilvl w:val="0"/>
          <w:numId w:val="1"/>
        </w:numPr>
        <w:jc w:val="both"/>
      </w:pPr>
      <w:r w:rsidRPr="00673187">
        <w:t>ahimsa (non-violence</w:t>
      </w:r>
      <w:r w:rsidR="003E45DB">
        <w:t xml:space="preserve"> </w:t>
      </w:r>
      <w:r w:rsidR="003E45DB" w:rsidRPr="003E45DB">
        <w:t>at all three levels</w:t>
      </w:r>
      <w:r w:rsidR="003E45DB">
        <w:t>:</w:t>
      </w:r>
      <w:r w:rsidR="003E45DB" w:rsidRPr="003E45DB">
        <w:t xml:space="preserve"> physical, mental and through speech</w:t>
      </w:r>
      <w:proofErr w:type="gramStart"/>
      <w:r w:rsidRPr="00673187">
        <w:t>)</w:t>
      </w:r>
      <w:r w:rsidR="00986C47">
        <w:t>;</w:t>
      </w:r>
      <w:proofErr w:type="gramEnd"/>
    </w:p>
    <w:p w14:paraId="27509961" w14:textId="2B768856" w:rsidR="00986C47" w:rsidRDefault="00673187" w:rsidP="00BD1BB3">
      <w:pPr>
        <w:pStyle w:val="ListParagraph"/>
        <w:numPr>
          <w:ilvl w:val="0"/>
          <w:numId w:val="1"/>
        </w:numPr>
        <w:jc w:val="both"/>
      </w:pPr>
      <w:proofErr w:type="spellStart"/>
      <w:r w:rsidRPr="00673187">
        <w:t>staya</w:t>
      </w:r>
      <w:proofErr w:type="spellEnd"/>
      <w:r w:rsidRPr="00673187">
        <w:t xml:space="preserve"> (truthfulness</w:t>
      </w:r>
      <w:proofErr w:type="gramStart"/>
      <w:r w:rsidRPr="00673187">
        <w:t>)</w:t>
      </w:r>
      <w:r w:rsidR="00986C47">
        <w:t>;</w:t>
      </w:r>
      <w:proofErr w:type="gramEnd"/>
    </w:p>
    <w:p w14:paraId="6284485C" w14:textId="5D97A354" w:rsidR="00986C47" w:rsidRDefault="00673187" w:rsidP="00BD1BB3">
      <w:pPr>
        <w:pStyle w:val="ListParagraph"/>
        <w:numPr>
          <w:ilvl w:val="0"/>
          <w:numId w:val="1"/>
        </w:numPr>
        <w:jc w:val="both"/>
      </w:pPr>
      <w:proofErr w:type="spellStart"/>
      <w:r w:rsidRPr="00673187">
        <w:t>asteya</w:t>
      </w:r>
      <w:proofErr w:type="spellEnd"/>
      <w:r w:rsidRPr="00673187">
        <w:t xml:space="preserve"> (non-robbing or non-stealing</w:t>
      </w:r>
      <w:proofErr w:type="gramStart"/>
      <w:r w:rsidRPr="00673187">
        <w:t>)</w:t>
      </w:r>
      <w:r w:rsidR="00986C47">
        <w:t>;</w:t>
      </w:r>
      <w:proofErr w:type="gramEnd"/>
    </w:p>
    <w:p w14:paraId="2194A7C2" w14:textId="1BCB3B2F" w:rsidR="00986C47" w:rsidRDefault="00673187" w:rsidP="00BD1BB3">
      <w:pPr>
        <w:pStyle w:val="ListParagraph"/>
        <w:numPr>
          <w:ilvl w:val="0"/>
          <w:numId w:val="1"/>
        </w:numPr>
        <w:jc w:val="both"/>
      </w:pPr>
      <w:r w:rsidRPr="00673187">
        <w:t>brahmacharya (disciplined life or moderation in sensual or sexual pleasures</w:t>
      </w:r>
      <w:proofErr w:type="gramStart"/>
      <w:r w:rsidRPr="00673187">
        <w:t>)</w:t>
      </w:r>
      <w:r w:rsidR="00BD1BB3">
        <w:t>;</w:t>
      </w:r>
      <w:proofErr w:type="gramEnd"/>
    </w:p>
    <w:p w14:paraId="69E67443" w14:textId="457B2DB1" w:rsidR="00673187" w:rsidRPr="00673187" w:rsidRDefault="00673187" w:rsidP="00BD1BB3">
      <w:pPr>
        <w:pStyle w:val="ListParagraph"/>
        <w:numPr>
          <w:ilvl w:val="0"/>
          <w:numId w:val="1"/>
        </w:numPr>
        <w:jc w:val="both"/>
      </w:pPr>
      <w:proofErr w:type="spellStart"/>
      <w:r w:rsidRPr="00673187">
        <w:t>aparigraha</w:t>
      </w:r>
      <w:proofErr w:type="spellEnd"/>
      <w:r w:rsidRPr="00673187">
        <w:t xml:space="preserve"> (non-possessiveness).</w:t>
      </w:r>
    </w:p>
    <w:p w14:paraId="66558781" w14:textId="77777777" w:rsidR="00986C47" w:rsidRDefault="00986C47" w:rsidP="00673187"/>
    <w:p w14:paraId="1EAE40FA" w14:textId="02B44AB0" w:rsidR="00804358" w:rsidRDefault="00C017C6" w:rsidP="008C6BFD">
      <w:pPr>
        <w:jc w:val="both"/>
      </w:pPr>
      <w:r>
        <w:t xml:space="preserve">So, Ahimsa is the most important of the 5 </w:t>
      </w:r>
      <w:proofErr w:type="spellStart"/>
      <w:r>
        <w:t>Yamas</w:t>
      </w:r>
      <w:proofErr w:type="spellEnd"/>
      <w:r w:rsidR="002C2960">
        <w:t>, which are guidelines to oneself while interacting with society.</w:t>
      </w:r>
    </w:p>
    <w:p w14:paraId="0256301B" w14:textId="77777777" w:rsidR="00C017C6" w:rsidRDefault="00C017C6" w:rsidP="008C6BFD">
      <w:pPr>
        <w:jc w:val="both"/>
      </w:pPr>
    </w:p>
    <w:p w14:paraId="4D9703AD" w14:textId="625C19C9" w:rsidR="00804358" w:rsidRDefault="004F29CA" w:rsidP="008C6BFD">
      <w:pPr>
        <w:jc w:val="both"/>
      </w:pPr>
      <w:r>
        <w:t>After understanding</w:t>
      </w:r>
      <w:r w:rsidR="00D343A8">
        <w:t xml:space="preserve"> the relation between Ahimsa and the </w:t>
      </w:r>
      <w:proofErr w:type="spellStart"/>
      <w:r w:rsidR="00D343A8">
        <w:t>Yamas</w:t>
      </w:r>
      <w:proofErr w:type="spellEnd"/>
      <w:r w:rsidR="00D343A8">
        <w:t>, we could talk about the m</w:t>
      </w:r>
      <w:r w:rsidR="00804358" w:rsidRPr="00804358">
        <w:t>eaning of II.34</w:t>
      </w:r>
      <w:r w:rsidR="00D343A8">
        <w:t xml:space="preserve"> and II.35</w:t>
      </w:r>
      <w:r w:rsidR="00804358" w:rsidRPr="00804358">
        <w:t xml:space="preserve"> Sutra</w:t>
      </w:r>
      <w:r w:rsidR="00D343A8">
        <w:t>s.</w:t>
      </w:r>
    </w:p>
    <w:p w14:paraId="1427EC36" w14:textId="77777777" w:rsidR="00D343A8" w:rsidRPr="00804358" w:rsidRDefault="00D343A8" w:rsidP="008C6BFD">
      <w:pPr>
        <w:jc w:val="both"/>
      </w:pPr>
    </w:p>
    <w:p w14:paraId="3574F178" w14:textId="2D663096" w:rsidR="00804358" w:rsidRPr="00804358" w:rsidRDefault="00D343A8" w:rsidP="00D343A8">
      <w:pPr>
        <w:jc w:val="both"/>
      </w:pPr>
      <w:r w:rsidRPr="004E1BD9">
        <w:rPr>
          <w:b/>
          <w:bCs/>
        </w:rPr>
        <w:t>II.34:</w:t>
      </w:r>
      <w:r>
        <w:t xml:space="preserve"> </w:t>
      </w:r>
      <w:r w:rsidR="00804358" w:rsidRPr="00804358">
        <w:t xml:space="preserve">Whether the vows are broken through one's action, </w:t>
      </w:r>
      <w:proofErr w:type="gramStart"/>
      <w:r w:rsidR="00804358" w:rsidRPr="00804358">
        <w:t>encouragement</w:t>
      </w:r>
      <w:proofErr w:type="gramEnd"/>
      <w:r w:rsidR="00804358" w:rsidRPr="00804358">
        <w:t xml:space="preserve"> or approval whether due to greed, anger or attachment, whether in mild, medium or intense degrees, they lead to misery, ignorance and other harmful consequences.</w:t>
      </w:r>
    </w:p>
    <w:p w14:paraId="1C9A5133" w14:textId="77777777" w:rsidR="00D343A8" w:rsidRDefault="00D343A8" w:rsidP="00D343A8">
      <w:pPr>
        <w:jc w:val="both"/>
      </w:pPr>
    </w:p>
    <w:p w14:paraId="252EBF33" w14:textId="1178CCF9" w:rsidR="00804358" w:rsidRPr="00804358" w:rsidRDefault="00804358" w:rsidP="00D343A8">
      <w:pPr>
        <w:jc w:val="both"/>
      </w:pPr>
      <w:r w:rsidRPr="004E1BD9">
        <w:rPr>
          <w:b/>
          <w:bCs/>
        </w:rPr>
        <w:t>II.35</w:t>
      </w:r>
      <w:r w:rsidR="00D343A8" w:rsidRPr="004E1BD9">
        <w:rPr>
          <w:b/>
          <w:bCs/>
        </w:rPr>
        <w:t>:</w:t>
      </w:r>
      <w:r w:rsidR="00D343A8">
        <w:t xml:space="preserve"> </w:t>
      </w:r>
      <w:r w:rsidRPr="00804358">
        <w:t>If Ahimsa is well established in a yogi, there will be a removal of enmity among those in his</w:t>
      </w:r>
      <w:r w:rsidR="00C017C6">
        <w:t>/her</w:t>
      </w:r>
      <w:r w:rsidRPr="00804358">
        <w:t xml:space="preserve"> presence.</w:t>
      </w:r>
      <w:r w:rsidR="00C017C6">
        <w:t xml:space="preserve"> In other words, i</w:t>
      </w:r>
      <w:r w:rsidR="00C017C6" w:rsidRPr="00C017C6">
        <w:t>n the presence of one firmly established in non-violence, all hostilities</w:t>
      </w:r>
      <w:r w:rsidR="00C017C6">
        <w:t xml:space="preserve"> around tend to</w:t>
      </w:r>
      <w:r w:rsidR="00C017C6" w:rsidRPr="00C017C6">
        <w:t xml:space="preserve"> cease.</w:t>
      </w:r>
    </w:p>
    <w:p w14:paraId="6AEE33A8" w14:textId="1616E91C" w:rsidR="00804358" w:rsidRDefault="00804358"/>
    <w:p w14:paraId="07F98BDA" w14:textId="0B76D1E9" w:rsidR="00B87D24" w:rsidRDefault="00B87D24"/>
    <w:p w14:paraId="685F9575" w14:textId="71DC59D2" w:rsidR="00B87D24" w:rsidRDefault="00B87D24" w:rsidP="00B87D24">
      <w:pPr>
        <w:jc w:val="both"/>
      </w:pPr>
      <w:r>
        <w:t xml:space="preserve">In teaching Yoga to students Ahimsa is </w:t>
      </w:r>
      <w:r w:rsidR="008B5822">
        <w:t>an especially important</w:t>
      </w:r>
      <w:r>
        <w:t xml:space="preserve"> guide. A yoga teacher shall</w:t>
      </w:r>
      <w:r w:rsidRPr="00B87D24">
        <w:t xml:space="preserve"> not force anything, </w:t>
      </w:r>
      <w:r w:rsidR="008B5822" w:rsidRPr="00B87D24">
        <w:t>concept,</w:t>
      </w:r>
      <w:r w:rsidRPr="00B87D24">
        <w:t xml:space="preserve"> or way of doing asanas on </w:t>
      </w:r>
      <w:r>
        <w:t>the</w:t>
      </w:r>
      <w:r w:rsidRPr="00B87D24">
        <w:t xml:space="preserve"> students. </w:t>
      </w:r>
      <w:r>
        <w:t>A teacher shall</w:t>
      </w:r>
      <w:r w:rsidRPr="00B87D24">
        <w:t xml:space="preserve"> propose ways to teach, but </w:t>
      </w:r>
      <w:r w:rsidR="008B5822" w:rsidRPr="00B87D24">
        <w:t>do not</w:t>
      </w:r>
      <w:r w:rsidRPr="00B87D24">
        <w:t xml:space="preserve"> force or coerce </w:t>
      </w:r>
      <w:r>
        <w:t>the students, who will decide</w:t>
      </w:r>
      <w:r w:rsidRPr="00B87D24">
        <w:t xml:space="preserve"> how t</w:t>
      </w:r>
      <w:r>
        <w:t>hey want to</w:t>
      </w:r>
      <w:r w:rsidRPr="00B87D24">
        <w:t xml:space="preserve"> learn. </w:t>
      </w:r>
    </w:p>
    <w:p w14:paraId="21278418" w14:textId="77777777" w:rsidR="00B87D24" w:rsidRDefault="00B87D24" w:rsidP="00B87D24">
      <w:pPr>
        <w:jc w:val="both"/>
      </w:pPr>
    </w:p>
    <w:p w14:paraId="2C17AEDE" w14:textId="75CB38AC" w:rsidR="00B87D24" w:rsidRDefault="00B87D24" w:rsidP="00B87D24">
      <w:pPr>
        <w:jc w:val="both"/>
      </w:pPr>
      <w:r>
        <w:t>Also, t</w:t>
      </w:r>
      <w:r w:rsidRPr="00B87D24">
        <w:t xml:space="preserve">he teacher understands and applies appropriate methods of touch in assisting students. </w:t>
      </w:r>
      <w:r w:rsidR="008D2A98">
        <w:t>This is also related to non-violence (ahimsa). Teacher’s</w:t>
      </w:r>
      <w:r w:rsidRPr="00B87D24">
        <w:t xml:space="preserve"> responsibility is to guide students verbally and by showing / demonstrating asana. If that fails and students </w:t>
      </w:r>
      <w:proofErr w:type="gramStart"/>
      <w:r w:rsidRPr="00B87D24">
        <w:t>doesn’t</w:t>
      </w:r>
      <w:proofErr w:type="gramEnd"/>
      <w:r w:rsidRPr="00B87D24">
        <w:t xml:space="preserve"> perform properly, </w:t>
      </w:r>
      <w:r w:rsidR="008D2A98">
        <w:t>teacher</w:t>
      </w:r>
      <w:r w:rsidRPr="00B87D24">
        <w:t xml:space="preserve"> may touch them if needed, with permission. It is essential that we do not touch students without permission. Any kind of sexual undertones are no-no. </w:t>
      </w:r>
    </w:p>
    <w:p w14:paraId="104A16F9" w14:textId="056004EF" w:rsidR="00FE3A34" w:rsidRDefault="00FE3A34" w:rsidP="00B87D24">
      <w:pPr>
        <w:jc w:val="both"/>
      </w:pPr>
    </w:p>
    <w:p w14:paraId="1514D040" w14:textId="5A85E178" w:rsidR="00BC2B67" w:rsidRDefault="00BC2B67" w:rsidP="00B87D24">
      <w:pPr>
        <w:jc w:val="both"/>
      </w:pPr>
    </w:p>
    <w:p w14:paraId="5D27979A" w14:textId="4321B237" w:rsidR="00BC2B67" w:rsidRDefault="00BC2B67" w:rsidP="00B87D24">
      <w:pPr>
        <w:jc w:val="both"/>
      </w:pPr>
      <w:r>
        <w:t xml:space="preserve">In everyday life, this Sutra is also </w:t>
      </w:r>
      <w:r w:rsidR="008B5822">
        <w:t>extremely helpful</w:t>
      </w:r>
      <w:r>
        <w:t xml:space="preserve"> on guiding humanity into building respectful and peaceful relations in society.</w:t>
      </w:r>
    </w:p>
    <w:p w14:paraId="105C0794" w14:textId="77777777" w:rsidR="007226BE" w:rsidRDefault="007226BE" w:rsidP="00B87D24">
      <w:pPr>
        <w:jc w:val="both"/>
      </w:pPr>
    </w:p>
    <w:p w14:paraId="18948149" w14:textId="7846927C" w:rsidR="007226BE" w:rsidRDefault="007226BE" w:rsidP="00B87D24">
      <w:pPr>
        <w:jc w:val="both"/>
      </w:pPr>
      <w:r w:rsidRPr="007226BE">
        <w:t>The force of the non-violent nature of the yogi disarms and temporarily disintegrates the hostile nature of others.</w:t>
      </w:r>
      <w:r w:rsidR="00D55B56">
        <w:t xml:space="preserve"> </w:t>
      </w:r>
      <w:r w:rsidR="008B5822">
        <w:t>That is</w:t>
      </w:r>
      <w:r w:rsidR="00D55B56">
        <w:t xml:space="preserve"> what this Sutra suggests</w:t>
      </w:r>
      <w:r w:rsidR="00FE3A34">
        <w:t xml:space="preserve"> and what we should all try to apply in our everyday lives, no</w:t>
      </w:r>
      <w:r w:rsidR="00475706">
        <w:t>t</w:t>
      </w:r>
      <w:r w:rsidR="00FE3A34">
        <w:t xml:space="preserve"> only as a responsibility of yogic practitioner, but also as humans that live in society and shall evolute every day towards more integrated relations, facing the fact that we are all the same.</w:t>
      </w:r>
    </w:p>
    <w:p w14:paraId="42798561" w14:textId="4AFEB294" w:rsidR="00FE3A34" w:rsidRDefault="00FE3A34" w:rsidP="00B87D24">
      <w:pPr>
        <w:jc w:val="both"/>
      </w:pPr>
    </w:p>
    <w:p w14:paraId="2815B787" w14:textId="2D3028D2" w:rsidR="00FE3A34" w:rsidRDefault="00FE3A34" w:rsidP="00B87D24">
      <w:pPr>
        <w:jc w:val="both"/>
      </w:pPr>
      <w:r>
        <w:t xml:space="preserve">Is not possible to honestly transfer those concepts to the students before experiencing them. Asanas are </w:t>
      </w:r>
      <w:r w:rsidR="00475706">
        <w:t>important</w:t>
      </w:r>
      <w:r>
        <w:t xml:space="preserve">, but just memorizing sequences does not build a teacher that can </w:t>
      </w:r>
      <w:proofErr w:type="gramStart"/>
      <w:r>
        <w:t>actually impact</w:t>
      </w:r>
      <w:proofErr w:type="gramEnd"/>
      <w:r>
        <w:t xml:space="preserve"> the souls of the students. A teacher should seek knowledge, improvement of its own human nature </w:t>
      </w:r>
      <w:r w:rsidR="008B5822">
        <w:t>to</w:t>
      </w:r>
      <w:r>
        <w:t xml:space="preserve"> transfer </w:t>
      </w:r>
      <w:r w:rsidR="00475706">
        <w:t xml:space="preserve">this subjective knowledge to the students, inspiring them on being better every day. </w:t>
      </w:r>
    </w:p>
    <w:sectPr w:rsidR="00FE3A34" w:rsidSect="00C3061C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C7CB6" w14:textId="77777777" w:rsidR="00987369" w:rsidRDefault="00987369" w:rsidP="00666A49">
      <w:r>
        <w:separator/>
      </w:r>
    </w:p>
  </w:endnote>
  <w:endnote w:type="continuationSeparator" w:id="0">
    <w:p w14:paraId="3F689394" w14:textId="77777777" w:rsidR="00987369" w:rsidRDefault="00987369" w:rsidP="0066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473D4" w14:textId="77777777" w:rsidR="00987369" w:rsidRDefault="00987369" w:rsidP="00666A49">
      <w:r>
        <w:separator/>
      </w:r>
    </w:p>
  </w:footnote>
  <w:footnote w:type="continuationSeparator" w:id="0">
    <w:p w14:paraId="335F63DD" w14:textId="77777777" w:rsidR="00987369" w:rsidRDefault="00987369" w:rsidP="0066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8B6D" w14:textId="53E7A64B" w:rsidR="00666A49" w:rsidRDefault="00666A49">
    <w:pPr>
      <w:pStyle w:val="Header"/>
    </w:pPr>
    <w:r>
      <w:t>CARLA MARCHANDEAU CONDE</w:t>
    </w:r>
  </w:p>
  <w:p w14:paraId="0FF51BF9" w14:textId="77777777" w:rsidR="00666A49" w:rsidRDefault="00666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169E"/>
    <w:multiLevelType w:val="hybridMultilevel"/>
    <w:tmpl w:val="3E4C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AB"/>
    <w:rsid w:val="0019643F"/>
    <w:rsid w:val="001A16AB"/>
    <w:rsid w:val="00221185"/>
    <w:rsid w:val="002C2960"/>
    <w:rsid w:val="003E45DB"/>
    <w:rsid w:val="00475706"/>
    <w:rsid w:val="004E1BD9"/>
    <w:rsid w:val="004F29CA"/>
    <w:rsid w:val="00541EA1"/>
    <w:rsid w:val="005A49BC"/>
    <w:rsid w:val="00666A49"/>
    <w:rsid w:val="00673187"/>
    <w:rsid w:val="007226BE"/>
    <w:rsid w:val="00753CC6"/>
    <w:rsid w:val="00804358"/>
    <w:rsid w:val="008B5822"/>
    <w:rsid w:val="008C6BFD"/>
    <w:rsid w:val="008D2A98"/>
    <w:rsid w:val="0093183A"/>
    <w:rsid w:val="00986C47"/>
    <w:rsid w:val="00987369"/>
    <w:rsid w:val="00B87D24"/>
    <w:rsid w:val="00BC2B67"/>
    <w:rsid w:val="00BD1BB3"/>
    <w:rsid w:val="00C017C6"/>
    <w:rsid w:val="00C3061C"/>
    <w:rsid w:val="00D343A8"/>
    <w:rsid w:val="00D55B56"/>
    <w:rsid w:val="00EF16AB"/>
    <w:rsid w:val="00F32EF5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5245C"/>
  <w14:defaultImageDpi w14:val="300"/>
  <w15:docId w15:val="{3FA8B8CC-D75B-4B5B-9737-63BB652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A49"/>
  </w:style>
  <w:style w:type="paragraph" w:styleId="Footer">
    <w:name w:val="footer"/>
    <w:basedOn w:val="Normal"/>
    <w:link w:val="FooterChar"/>
    <w:uiPriority w:val="99"/>
    <w:unhideWhenUsed/>
    <w:rsid w:val="00666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Luiz Branco</cp:lastModifiedBy>
  <cp:revision>26</cp:revision>
  <dcterms:created xsi:type="dcterms:W3CDTF">2020-05-11T19:11:00Z</dcterms:created>
  <dcterms:modified xsi:type="dcterms:W3CDTF">2020-12-15T17:02:00Z</dcterms:modified>
</cp:coreProperties>
</file>